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tbl>
      <w:tblPr>
        <w:tblStyle w:val="4"/>
        <w:tblpPr w:leftFromText="180" w:rightFromText="180" w:vertAnchor="text" w:horzAnchor="page" w:tblpX="1575" w:tblpY="7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9"/>
        <w:gridCol w:w="6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68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4" w:hRule="atLeast"/>
        </w:trPr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业务部门</w:t>
            </w:r>
          </w:p>
        </w:tc>
        <w:tc>
          <w:tcPr>
            <w:tcW w:w="68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拟定小组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名单</w:t>
            </w:r>
          </w:p>
        </w:tc>
        <w:tc>
          <w:tcPr>
            <w:tcW w:w="68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组  长：          副组长：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成  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业务部门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意见</w:t>
            </w:r>
          </w:p>
        </w:tc>
        <w:tc>
          <w:tcPr>
            <w:tcW w:w="68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财务处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意见</w:t>
            </w:r>
          </w:p>
        </w:tc>
        <w:tc>
          <w:tcPr>
            <w:tcW w:w="68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分管领导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意见</w:t>
            </w:r>
          </w:p>
        </w:tc>
        <w:tc>
          <w:tcPr>
            <w:tcW w:w="68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主要领导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意见</w:t>
            </w:r>
          </w:p>
        </w:tc>
        <w:tc>
          <w:tcPr>
            <w:tcW w:w="68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防城港职业技术学院采购小组审批表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wYzU4OGVhOGU5NTQ0NmIxNGMyNzljMjk5MjI2YzYifQ=="/>
  </w:docVars>
  <w:rsids>
    <w:rsidRoot w:val="6EBE47C1"/>
    <w:rsid w:val="6EBE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2023-10-12T01:44:00Z</dcterms:created>
  <dc:creator>宁婕</dc:creator>
  <cp:lastModifiedBy>宁婕</cp:lastModifiedBy>
  <dcterms:modified xsi:type="dcterms:W3CDTF">2023-10-12T01:44:54Z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F4D381A2F0D344D893A41803B5FF9671_11</vt:lpwstr>
  </property>
</Properties>
</file>